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71" w:rsidRDefault="00CD0C71" w:rsidP="00F061E3">
      <w:pPr>
        <w:jc w:val="center"/>
        <w:rPr>
          <w:b/>
          <w:sz w:val="28"/>
        </w:rPr>
      </w:pPr>
      <w:r>
        <w:rPr>
          <w:b/>
          <w:sz w:val="28"/>
        </w:rPr>
        <w:t xml:space="preserve">Przykładowy </w:t>
      </w:r>
      <w:r w:rsidR="003920BB" w:rsidRPr="00F061E3">
        <w:rPr>
          <w:b/>
          <w:sz w:val="28"/>
        </w:rPr>
        <w:t xml:space="preserve">Cennik usług serwisowych </w:t>
      </w:r>
    </w:p>
    <w:p w:rsidR="00473B21" w:rsidRPr="00F061E3" w:rsidRDefault="003920BB" w:rsidP="00CD0C71">
      <w:pPr>
        <w:jc w:val="center"/>
        <w:rPr>
          <w:b/>
          <w:sz w:val="28"/>
        </w:rPr>
      </w:pPr>
      <w:r w:rsidRPr="00F061E3">
        <w:rPr>
          <w:b/>
          <w:sz w:val="28"/>
        </w:rPr>
        <w:t>samochód osobowy</w:t>
      </w:r>
    </w:p>
    <w:p w:rsidR="003920BB" w:rsidRDefault="003920BB" w:rsidP="003920BB">
      <w:r>
        <w:t xml:space="preserve">Wymiana oleju w </w:t>
      </w:r>
      <w:r w:rsidR="00D9290D">
        <w:t>silniku</w:t>
      </w:r>
      <w:r w:rsidR="00D9290D">
        <w:tab/>
      </w:r>
      <w:r w:rsidR="00D9290D">
        <w:tab/>
        <w:t>od</w:t>
      </w:r>
      <w:r w:rsidR="00CB1C4A">
        <w:t xml:space="preserve"> </w:t>
      </w:r>
      <w:r>
        <w:t>3</w:t>
      </w:r>
      <w:r w:rsidR="00F061E3">
        <w:t>0</w:t>
      </w:r>
      <w:r>
        <w:t>,00</w:t>
      </w:r>
    </w:p>
    <w:p w:rsidR="003920BB" w:rsidRDefault="003920BB" w:rsidP="003920BB">
      <w:r>
        <w:t>Wymi</w:t>
      </w:r>
      <w:r w:rsidR="00CB1C4A">
        <w:t>ana końcówki drążka kierown.</w:t>
      </w:r>
      <w:r w:rsidR="00CB1C4A">
        <w:tab/>
        <w:t>o</w:t>
      </w:r>
      <w:r>
        <w:t>d</w:t>
      </w:r>
      <w:r w:rsidR="00CB1C4A">
        <w:t xml:space="preserve"> </w:t>
      </w:r>
      <w:r>
        <w:t>30,00</w:t>
      </w:r>
    </w:p>
    <w:p w:rsidR="003920BB" w:rsidRDefault="003920BB" w:rsidP="003920BB">
      <w:r>
        <w:t>Wymiana kloc</w:t>
      </w:r>
      <w:r w:rsidR="00CB1C4A">
        <w:t>ków ham. Przód</w:t>
      </w:r>
      <w:r w:rsidR="00CB1C4A">
        <w:tab/>
      </w:r>
      <w:r w:rsidR="00CB1C4A">
        <w:tab/>
      </w:r>
      <w:r>
        <w:t>od 40,00</w:t>
      </w:r>
    </w:p>
    <w:p w:rsidR="003920BB" w:rsidRDefault="003920BB" w:rsidP="003920BB">
      <w:r>
        <w:t>Wymiana klocków</w:t>
      </w:r>
      <w:r w:rsidR="00CB1C4A">
        <w:t xml:space="preserve"> ham. Tył</w:t>
      </w:r>
      <w:r w:rsidR="00CB1C4A">
        <w:tab/>
      </w:r>
      <w:r w:rsidR="00CB1C4A">
        <w:tab/>
      </w:r>
      <w:r>
        <w:t>od 60,00</w:t>
      </w:r>
    </w:p>
    <w:p w:rsidR="00F44F07" w:rsidRDefault="00F44F07" w:rsidP="003920BB">
      <w:r>
        <w:t>Wymiana amor</w:t>
      </w:r>
      <w:r w:rsidR="00CB1C4A">
        <w:t>tyzatora przód</w:t>
      </w:r>
      <w:r w:rsidR="00CB1C4A">
        <w:tab/>
      </w:r>
      <w:r w:rsidR="00CB1C4A">
        <w:tab/>
      </w:r>
      <w:r>
        <w:t>od 80,00</w:t>
      </w:r>
    </w:p>
    <w:p w:rsidR="00F44F07" w:rsidRDefault="00F44F07" w:rsidP="003920BB">
      <w:r>
        <w:t>Wymiana amortyz</w:t>
      </w:r>
      <w:r w:rsidR="00CB1C4A">
        <w:t>atora tył</w:t>
      </w:r>
      <w:r w:rsidR="00CB1C4A">
        <w:tab/>
      </w:r>
      <w:r w:rsidR="00CB1C4A">
        <w:tab/>
      </w:r>
      <w:r>
        <w:t>od 60,00</w:t>
      </w:r>
    </w:p>
    <w:p w:rsidR="00473B21" w:rsidRDefault="00473B21" w:rsidP="003920BB">
      <w:r>
        <w:t>Wy</w:t>
      </w:r>
      <w:r w:rsidR="00CB1C4A">
        <w:t>miana tłumika końcowego</w:t>
      </w:r>
      <w:r w:rsidR="00CB1C4A">
        <w:tab/>
      </w:r>
      <w:r w:rsidR="00CB1C4A">
        <w:tab/>
      </w:r>
      <w:r>
        <w:t>od 50,00</w:t>
      </w:r>
    </w:p>
    <w:p w:rsidR="00473B21" w:rsidRDefault="00473B21" w:rsidP="003920BB">
      <w:r>
        <w:t>Wymiana tłu</w:t>
      </w:r>
      <w:r w:rsidR="00CB1C4A">
        <w:t>mika środkowego</w:t>
      </w:r>
      <w:r w:rsidR="00CB1C4A">
        <w:tab/>
      </w:r>
      <w:r w:rsidR="00CB1C4A">
        <w:tab/>
      </w:r>
      <w:r>
        <w:t>od 80,00</w:t>
      </w:r>
    </w:p>
    <w:p w:rsidR="00CB1C4A" w:rsidRPr="00CB1C4A" w:rsidRDefault="00CB1C4A" w:rsidP="003920BB">
      <w:r w:rsidRPr="00CB1C4A">
        <w:t>Wymiana</w:t>
      </w:r>
      <w:r w:rsidRPr="00CB1C4A">
        <w:rPr>
          <w:rFonts w:eastAsia="Times New Roman" w:cs="Times New Roman"/>
          <w:lang w:eastAsia="pl-PL"/>
        </w:rPr>
        <w:t xml:space="preserve"> filtra paliwa</w:t>
      </w:r>
      <w:r w:rsidRPr="00CB1C4A">
        <w:rPr>
          <w:rFonts w:eastAsia="Times New Roman" w:cs="Times New Roman"/>
          <w:lang w:eastAsia="pl-PL"/>
        </w:rPr>
        <w:tab/>
      </w:r>
      <w:r w:rsidRPr="00CB1C4A">
        <w:rPr>
          <w:rFonts w:eastAsia="Times New Roman" w:cs="Times New Roman"/>
          <w:lang w:eastAsia="pl-PL"/>
        </w:rPr>
        <w:tab/>
      </w:r>
      <w:r w:rsidRPr="00CB1C4A">
        <w:rPr>
          <w:rFonts w:eastAsia="Times New Roman" w:cs="Times New Roman"/>
          <w:lang w:eastAsia="pl-PL"/>
        </w:rPr>
        <w:tab/>
        <w:t>od</w:t>
      </w:r>
      <w:r>
        <w:rPr>
          <w:rFonts w:eastAsia="Times New Roman" w:cs="Times New Roman"/>
          <w:lang w:eastAsia="pl-PL"/>
        </w:rPr>
        <w:t xml:space="preserve"> 30,00</w:t>
      </w:r>
    </w:p>
    <w:p w:rsidR="00CB1C4A" w:rsidRPr="00CB1C4A" w:rsidRDefault="00CB1C4A" w:rsidP="003920BB">
      <w:r w:rsidRPr="00CB1C4A">
        <w:t>Wymiana</w:t>
      </w:r>
      <w:r>
        <w:t xml:space="preserve"> filtra powietrza</w:t>
      </w:r>
      <w:r>
        <w:tab/>
      </w:r>
      <w:r>
        <w:tab/>
        <w:t>od 1</w:t>
      </w:r>
      <w:r w:rsidR="00497246">
        <w:t>0</w:t>
      </w:r>
      <w:r>
        <w:t>,00</w:t>
      </w:r>
    </w:p>
    <w:p w:rsidR="00CB1C4A" w:rsidRPr="00CB1C4A" w:rsidRDefault="00CB1C4A" w:rsidP="003920BB">
      <w:r w:rsidRPr="00CB1C4A">
        <w:t>Wymiana</w:t>
      </w:r>
      <w:r w:rsidR="00497246">
        <w:t xml:space="preserve"> filtra kabinowego </w:t>
      </w:r>
      <w:r w:rsidR="00497246">
        <w:tab/>
      </w:r>
      <w:r w:rsidR="00497246">
        <w:tab/>
        <w:t>od 10</w:t>
      </w:r>
      <w:r>
        <w:t>,00</w:t>
      </w:r>
    </w:p>
    <w:p w:rsidR="00CB1C4A" w:rsidRDefault="00CB1C4A" w:rsidP="003920BB">
      <w:r>
        <w:t>Wymiana wahacza</w:t>
      </w:r>
      <w:r>
        <w:tab/>
      </w:r>
      <w:r>
        <w:tab/>
      </w:r>
      <w:r>
        <w:tab/>
        <w:t>od 80,00</w:t>
      </w:r>
    </w:p>
    <w:p w:rsidR="00CB1C4A" w:rsidRDefault="00CB1C4A" w:rsidP="003920BB">
      <w:r>
        <w:t>Wymiana sworznia wahacza</w:t>
      </w:r>
      <w:r>
        <w:tab/>
      </w:r>
      <w:r>
        <w:tab/>
        <w:t>od 45,00</w:t>
      </w:r>
    </w:p>
    <w:p w:rsidR="00CB1C4A" w:rsidRDefault="00CB1C4A" w:rsidP="000B5DBA">
      <w:pPr>
        <w:spacing w:after="0"/>
      </w:pPr>
      <w:r>
        <w:t xml:space="preserve">Wymiana tulei </w:t>
      </w:r>
      <w:r w:rsidR="00D9290D">
        <w:t>metalowo</w:t>
      </w:r>
      <w:r>
        <w:t xml:space="preserve"> gumowych </w:t>
      </w:r>
      <w:r>
        <w:tab/>
        <w:t>od 45,00</w:t>
      </w:r>
    </w:p>
    <w:p w:rsidR="000B5DBA" w:rsidRDefault="000B5DBA" w:rsidP="000B5DBA">
      <w:pPr>
        <w:spacing w:after="0"/>
      </w:pPr>
    </w:p>
    <w:p w:rsidR="00CB1C4A" w:rsidRDefault="00CB1C4A" w:rsidP="003920BB">
      <w:r>
        <w:t xml:space="preserve">Wymiana łącznika stabilizatora </w:t>
      </w:r>
      <w:r>
        <w:tab/>
      </w:r>
      <w:r>
        <w:tab/>
        <w:t>od 30,00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2968"/>
      </w:tblGrid>
      <w:tr w:rsidR="00CD0C71" w:rsidRPr="00CD0C71" w:rsidTr="00CD0C71">
        <w:trPr>
          <w:trHeight w:val="300"/>
        </w:trPr>
        <w:tc>
          <w:tcPr>
            <w:tcW w:w="3000" w:type="dxa"/>
            <w:tcBorders>
              <w:top w:val="nil"/>
            </w:tcBorders>
            <w:vAlign w:val="center"/>
            <w:hideMark/>
          </w:tcPr>
          <w:p w:rsidR="00CD0C71" w:rsidRPr="00CD0C71" w:rsidRDefault="00CD0C71" w:rsidP="00CD0C71">
            <w:r w:rsidRPr="00CD0C71">
              <w:t>Wymiana łożyska koła przedniego</w:t>
            </w:r>
            <w:r>
              <w:t xml:space="preserve">           od 60,00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</w:tcPr>
          <w:p w:rsidR="00CD0C71" w:rsidRPr="00CD0C71" w:rsidRDefault="00CD0C71" w:rsidP="00CD0C71"/>
        </w:tc>
      </w:tr>
      <w:tr w:rsidR="00CD0C71" w:rsidRPr="00CD0C71" w:rsidTr="00CD0C71">
        <w:trPr>
          <w:trHeight w:val="300"/>
        </w:trPr>
        <w:tc>
          <w:tcPr>
            <w:tcW w:w="3000" w:type="dxa"/>
            <w:tcBorders>
              <w:top w:val="nil"/>
            </w:tcBorders>
            <w:vAlign w:val="center"/>
            <w:hideMark/>
          </w:tcPr>
          <w:p w:rsidR="00CD0C71" w:rsidRPr="00CD0C71" w:rsidRDefault="00CD0C71" w:rsidP="00CD0C71">
            <w:r w:rsidRPr="00CD0C71">
              <w:t>Wymiana łożyska koła tylnego</w:t>
            </w:r>
            <w:r>
              <w:t xml:space="preserve">                 od 50,00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</w:tcPr>
          <w:p w:rsidR="00CD0C71" w:rsidRPr="00CD0C71" w:rsidRDefault="00CD0C71" w:rsidP="00CD0C71"/>
        </w:tc>
      </w:tr>
      <w:tr w:rsidR="00CD0C71" w:rsidRPr="00CD0C71" w:rsidTr="00CD0C71">
        <w:trPr>
          <w:trHeight w:val="300"/>
        </w:trPr>
        <w:tc>
          <w:tcPr>
            <w:tcW w:w="3000" w:type="dxa"/>
            <w:tcBorders>
              <w:top w:val="nil"/>
            </w:tcBorders>
            <w:vAlign w:val="center"/>
            <w:hideMark/>
          </w:tcPr>
          <w:p w:rsidR="00CD0C71" w:rsidRPr="00CD0C71" w:rsidRDefault="00CD0C71" w:rsidP="00CD0C71">
            <w:r w:rsidRPr="00CD0C71">
              <w:t>Wymiana piasty koła przedniego</w:t>
            </w:r>
            <w:r>
              <w:t xml:space="preserve">            od 80,00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</w:tcPr>
          <w:p w:rsidR="00CD0C71" w:rsidRPr="00CD0C71" w:rsidRDefault="00CD0C71" w:rsidP="00CD0C71"/>
        </w:tc>
      </w:tr>
      <w:tr w:rsidR="00CD0C71" w:rsidRPr="00CD0C71" w:rsidTr="00CD0C71">
        <w:trPr>
          <w:trHeight w:val="300"/>
        </w:trPr>
        <w:tc>
          <w:tcPr>
            <w:tcW w:w="3000" w:type="dxa"/>
            <w:tcBorders>
              <w:top w:val="nil"/>
            </w:tcBorders>
            <w:vAlign w:val="center"/>
            <w:hideMark/>
          </w:tcPr>
          <w:p w:rsidR="00CD0C71" w:rsidRPr="00CD0C71" w:rsidRDefault="00CD0C71" w:rsidP="00CD0C71">
            <w:r w:rsidRPr="00CD0C71">
              <w:t>Wymiana piasty koła tylnego</w:t>
            </w:r>
            <w:r>
              <w:t xml:space="preserve">                   od 60,00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</w:tcPr>
          <w:p w:rsidR="00CD0C71" w:rsidRPr="00CD0C71" w:rsidRDefault="00CD0C71" w:rsidP="00CD0C71"/>
        </w:tc>
      </w:tr>
    </w:tbl>
    <w:p w:rsidR="000B5DBA" w:rsidRDefault="00C802B0" w:rsidP="003920BB">
      <w:r>
        <w:t>Napełnienie</w:t>
      </w:r>
      <w:r w:rsidR="00377C08">
        <w:t xml:space="preserve"> klimatyzacji</w:t>
      </w:r>
      <w:r>
        <w:t xml:space="preserve">                             90</w:t>
      </w:r>
      <w:r w:rsidR="00377C08">
        <w:t>,00</w:t>
      </w:r>
      <w:r>
        <w:t xml:space="preserve"> +</w:t>
      </w:r>
      <w:r w:rsidRPr="00C802B0">
        <w:t xml:space="preserve"> </w:t>
      </w:r>
      <w:r w:rsidR="00743BEC">
        <w:t>25</w:t>
      </w:r>
      <w:r w:rsidRPr="00C802B0">
        <w:t>,00 zł za 100 gram czynnika</w:t>
      </w:r>
    </w:p>
    <w:p w:rsidR="000B5DBA" w:rsidRPr="000B5DBA" w:rsidRDefault="000B5DBA" w:rsidP="000B5DBA">
      <w:pPr>
        <w:rPr>
          <w:b/>
        </w:rPr>
      </w:pPr>
      <w:r w:rsidRPr="000B5DBA">
        <w:rPr>
          <w:b/>
        </w:rPr>
        <w:t>Ceny, w zależności od komplikacji wynikłych podczas napraw, mogą ulec zmianie</w:t>
      </w:r>
      <w:r>
        <w:rPr>
          <w:b/>
        </w:rPr>
        <w:t xml:space="preserve"> i podlegają indywidualnej wycenie </w:t>
      </w:r>
      <w:r w:rsidR="004D6BD7">
        <w:rPr>
          <w:b/>
        </w:rPr>
        <w:t>1 roboczogodzina 75</w:t>
      </w:r>
      <w:r w:rsidRPr="000B5DBA">
        <w:rPr>
          <w:b/>
        </w:rPr>
        <w:t xml:space="preserve"> zł, ceny brutto </w:t>
      </w:r>
    </w:p>
    <w:p w:rsidR="000B5DBA" w:rsidRPr="000B5DBA" w:rsidRDefault="000B5DBA" w:rsidP="003920BB">
      <w:pPr>
        <w:rPr>
          <w:b/>
        </w:rPr>
      </w:pPr>
      <w:r w:rsidRPr="000B5DBA">
        <w:rPr>
          <w:b/>
        </w:rPr>
        <w:t xml:space="preserve">Ostateczna cena za usługę ustalana jest ostatecznie przez Brygadzistę i  </w:t>
      </w:r>
      <w:r>
        <w:rPr>
          <w:b/>
        </w:rPr>
        <w:t xml:space="preserve">przez obsługę Biura Serwisu </w:t>
      </w:r>
      <w:r w:rsidRPr="000B5DBA">
        <w:rPr>
          <w:b/>
        </w:rPr>
        <w:t>przekazywana zleceniodawcy</w:t>
      </w:r>
    </w:p>
    <w:sectPr w:rsidR="000B5DBA" w:rsidRPr="000B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EA7"/>
    <w:multiLevelType w:val="hybridMultilevel"/>
    <w:tmpl w:val="5704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B"/>
    <w:rsid w:val="000B5DBA"/>
    <w:rsid w:val="002906BB"/>
    <w:rsid w:val="00377C08"/>
    <w:rsid w:val="003920BB"/>
    <w:rsid w:val="00473B21"/>
    <w:rsid w:val="00497246"/>
    <w:rsid w:val="004D6BD7"/>
    <w:rsid w:val="004F21F3"/>
    <w:rsid w:val="006A22BA"/>
    <w:rsid w:val="00743BEC"/>
    <w:rsid w:val="00956517"/>
    <w:rsid w:val="00BE2B5B"/>
    <w:rsid w:val="00C802B0"/>
    <w:rsid w:val="00CB1C4A"/>
    <w:rsid w:val="00CD0C71"/>
    <w:rsid w:val="00D9290D"/>
    <w:rsid w:val="00F061E3"/>
    <w:rsid w:val="00F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Piasecki</dc:creator>
  <cp:lastModifiedBy>Marek Dakus</cp:lastModifiedBy>
  <cp:revision>3</cp:revision>
  <cp:lastPrinted>2019-06-10T06:22:00Z</cp:lastPrinted>
  <dcterms:created xsi:type="dcterms:W3CDTF">2019-06-10T08:17:00Z</dcterms:created>
  <dcterms:modified xsi:type="dcterms:W3CDTF">2019-06-14T05:38:00Z</dcterms:modified>
</cp:coreProperties>
</file>