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X="108" w:tblpY="76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94"/>
      </w:tblGrid>
      <w:tr w:rsidR="00B0037D" w:rsidTr="002349E8">
        <w:trPr>
          <w:trHeight w:val="1125"/>
        </w:trPr>
        <w:tc>
          <w:tcPr>
            <w:tcW w:w="3294" w:type="dxa"/>
            <w:vAlign w:val="bottom"/>
          </w:tcPr>
          <w:p w:rsidR="00B0037D" w:rsidRPr="00016090" w:rsidRDefault="00B0037D" w:rsidP="002349E8">
            <w:pPr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016090">
              <w:rPr>
                <w:rFonts w:cstheme="minorHAnsi"/>
                <w:sz w:val="18"/>
                <w:szCs w:val="18"/>
              </w:rPr>
              <w:t>/pieczęć Wykonawcy/</w:t>
            </w:r>
          </w:p>
        </w:tc>
      </w:tr>
    </w:tbl>
    <w:p w:rsidR="00BA4E93" w:rsidRDefault="00BA4E93" w:rsidP="00A610C0">
      <w:pPr>
        <w:ind w:left="0"/>
        <w:rPr>
          <w:rFonts w:cstheme="minorHAnsi"/>
          <w:b/>
          <w:bCs/>
        </w:rPr>
      </w:pPr>
    </w:p>
    <w:p w:rsidR="00BA4E93" w:rsidRPr="00BA4E93" w:rsidRDefault="00BA4E93" w:rsidP="00BA4E93">
      <w:pPr>
        <w:ind w:left="2832" w:firstLine="708"/>
        <w:rPr>
          <w:rFonts w:cstheme="minorHAnsi"/>
          <w:bCs/>
          <w:sz w:val="20"/>
          <w:szCs w:val="20"/>
        </w:rPr>
      </w:pPr>
      <w:r w:rsidRPr="00BA4E93">
        <w:rPr>
          <w:rFonts w:cstheme="minorHAnsi"/>
          <w:bCs/>
          <w:i/>
          <w:sz w:val="20"/>
          <w:szCs w:val="20"/>
        </w:rPr>
        <w:t>(Dokument nie jest wymagany na etapie składania ofert)</w:t>
      </w:r>
    </w:p>
    <w:p w:rsidR="00BA4E93" w:rsidRDefault="007009B2" w:rsidP="007009B2">
      <w:pPr>
        <w:tabs>
          <w:tab w:val="left" w:pos="1164"/>
        </w:tabs>
        <w:ind w:left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</w:p>
    <w:p w:rsidR="00BA4E93" w:rsidRDefault="00BA4E93" w:rsidP="00A610C0">
      <w:pPr>
        <w:ind w:left="0"/>
        <w:rPr>
          <w:rFonts w:cstheme="minorHAnsi"/>
          <w:b/>
          <w:bCs/>
          <w:i/>
        </w:rPr>
      </w:pPr>
    </w:p>
    <w:p w:rsidR="007C45A1" w:rsidRDefault="007C45A1" w:rsidP="00A610C0">
      <w:pPr>
        <w:ind w:left="0"/>
        <w:rPr>
          <w:rFonts w:cstheme="minorHAnsi"/>
          <w:b/>
          <w:bCs/>
          <w:i/>
        </w:rPr>
      </w:pPr>
    </w:p>
    <w:p w:rsidR="007C45A1" w:rsidRPr="005F3A62" w:rsidRDefault="007C45A1" w:rsidP="00A610C0">
      <w:pPr>
        <w:ind w:left="0"/>
        <w:rPr>
          <w:rFonts w:cstheme="minorHAnsi"/>
          <w:b/>
          <w:bCs/>
          <w:i/>
        </w:rPr>
      </w:pPr>
    </w:p>
    <w:p w:rsidR="00C5149A" w:rsidRPr="005F3A62" w:rsidRDefault="00A610C0" w:rsidP="005F3A62">
      <w:pPr>
        <w:ind w:left="851" w:hanging="851"/>
        <w:rPr>
          <w:rFonts w:cstheme="minorHAnsi"/>
          <w:i/>
        </w:rPr>
      </w:pPr>
      <w:r w:rsidRPr="005F3A62">
        <w:rPr>
          <w:rFonts w:cstheme="minorHAnsi"/>
          <w:b/>
          <w:bCs/>
          <w:i/>
          <w:sz w:val="20"/>
          <w:szCs w:val="20"/>
        </w:rPr>
        <w:t xml:space="preserve">Uwaga: </w:t>
      </w:r>
      <w:r w:rsidRPr="005F3A62">
        <w:rPr>
          <w:rFonts w:cstheme="minorHAnsi"/>
          <w:i/>
          <w:sz w:val="20"/>
          <w:szCs w:val="20"/>
        </w:rPr>
        <w:t xml:space="preserve">Oświadczenie jest składane w terminie </w:t>
      </w:r>
      <w:r w:rsidRPr="005F3A62">
        <w:rPr>
          <w:rFonts w:cstheme="minorHAnsi"/>
          <w:bCs/>
          <w:i/>
          <w:sz w:val="20"/>
          <w:szCs w:val="20"/>
        </w:rPr>
        <w:t>3 dni od dnia zamieszczenia na stronie internetowej Zamawiającego informacji, o której mowa w art. 86 ust. 5 ustawy PZP</w:t>
      </w:r>
      <w:r w:rsidR="00910AE2" w:rsidRPr="005F3A62">
        <w:rPr>
          <w:rFonts w:cstheme="minorHAnsi"/>
          <w:bCs/>
          <w:i/>
          <w:sz w:val="20"/>
          <w:szCs w:val="20"/>
        </w:rPr>
        <w:t xml:space="preserve"> (informacji z otwarcia ofert</w:t>
      </w:r>
      <w:r w:rsidR="00910AE2" w:rsidRPr="005F3A62">
        <w:rPr>
          <w:rFonts w:cstheme="minorHAnsi"/>
          <w:bCs/>
          <w:i/>
        </w:rPr>
        <w:t>)</w:t>
      </w:r>
      <w:r w:rsidRPr="005F3A62">
        <w:rPr>
          <w:rFonts w:cstheme="minorHAnsi"/>
          <w:i/>
        </w:rPr>
        <w:t>.</w:t>
      </w:r>
    </w:p>
    <w:p w:rsidR="00211A3F" w:rsidRPr="00B97885" w:rsidRDefault="008822E4" w:rsidP="002B4E44">
      <w:pPr>
        <w:shd w:val="clear" w:color="auto" w:fill="EEECE1" w:themeFill="background2"/>
        <w:ind w:left="0"/>
        <w:jc w:val="center"/>
        <w:rPr>
          <w:rFonts w:cstheme="minorHAnsi"/>
        </w:rPr>
      </w:pPr>
      <w:r w:rsidRPr="00B97885">
        <w:rPr>
          <w:rFonts w:cstheme="minorHAnsi"/>
        </w:rPr>
        <w:t>Oświadczenie wykonawcy</w:t>
      </w:r>
    </w:p>
    <w:p w:rsidR="005C43C5" w:rsidRPr="00B97885" w:rsidRDefault="00BE5EDA" w:rsidP="002B4E44">
      <w:pPr>
        <w:shd w:val="clear" w:color="auto" w:fill="EEECE1" w:themeFill="background2"/>
        <w:spacing w:before="0"/>
        <w:ind w:left="0"/>
        <w:jc w:val="center"/>
        <w:rPr>
          <w:rFonts w:cstheme="minorHAnsi"/>
          <w:sz w:val="20"/>
          <w:szCs w:val="20"/>
        </w:rPr>
      </w:pPr>
      <w:r w:rsidRPr="00B97885">
        <w:rPr>
          <w:rFonts w:cstheme="minorHAnsi"/>
          <w:sz w:val="20"/>
          <w:szCs w:val="20"/>
        </w:rPr>
        <w:t>składane na podstawie art. 24</w:t>
      </w:r>
      <w:r w:rsidR="007F7C8D" w:rsidRPr="00B97885">
        <w:rPr>
          <w:rFonts w:cstheme="minorHAnsi"/>
          <w:sz w:val="20"/>
          <w:szCs w:val="20"/>
        </w:rPr>
        <w:t xml:space="preserve"> ust. 1</w:t>
      </w:r>
      <w:r w:rsidRPr="00B97885">
        <w:rPr>
          <w:rFonts w:cstheme="minorHAnsi"/>
          <w:sz w:val="20"/>
          <w:szCs w:val="20"/>
        </w:rPr>
        <w:t>1</w:t>
      </w:r>
      <w:r w:rsidR="007F7C8D" w:rsidRPr="00B97885">
        <w:rPr>
          <w:rFonts w:cstheme="minorHAnsi"/>
          <w:sz w:val="20"/>
          <w:szCs w:val="20"/>
        </w:rPr>
        <w:t xml:space="preserve"> ustawy z dnia 29 stycznia 2004 r. </w:t>
      </w:r>
    </w:p>
    <w:p w:rsidR="007F7C8D" w:rsidRPr="00B97885" w:rsidRDefault="007F7C8D" w:rsidP="002B4E44">
      <w:pPr>
        <w:shd w:val="clear" w:color="auto" w:fill="EEECE1" w:themeFill="background2"/>
        <w:spacing w:before="0"/>
        <w:ind w:left="0"/>
        <w:jc w:val="center"/>
        <w:rPr>
          <w:rFonts w:cstheme="minorHAnsi"/>
        </w:rPr>
      </w:pPr>
      <w:r w:rsidRPr="00B97885">
        <w:rPr>
          <w:rFonts w:cstheme="minorHAnsi"/>
          <w:sz w:val="20"/>
          <w:szCs w:val="20"/>
        </w:rPr>
        <w:t>Prawo zamówień pub</w:t>
      </w:r>
      <w:r w:rsidR="008822E4" w:rsidRPr="00B97885">
        <w:rPr>
          <w:rFonts w:cstheme="minorHAnsi"/>
          <w:sz w:val="20"/>
          <w:szCs w:val="20"/>
        </w:rPr>
        <w:t>licznych (dalej jako: ustawa PZP</w:t>
      </w:r>
      <w:r w:rsidR="00BF1CAC" w:rsidRPr="00B97885">
        <w:rPr>
          <w:rFonts w:cstheme="minorHAnsi"/>
          <w:sz w:val="20"/>
          <w:szCs w:val="20"/>
        </w:rPr>
        <w:t>)</w:t>
      </w:r>
    </w:p>
    <w:p w:rsidR="00F92AFD" w:rsidRPr="00B97885" w:rsidRDefault="00B015F3" w:rsidP="00E57884">
      <w:pPr>
        <w:shd w:val="clear" w:color="auto" w:fill="F2F2F2" w:themeFill="background1" w:themeFillShade="F2"/>
        <w:ind w:left="0"/>
        <w:jc w:val="center"/>
        <w:rPr>
          <w:rFonts w:cstheme="minorHAnsi"/>
          <w:b/>
          <w:u w:val="single"/>
        </w:rPr>
      </w:pPr>
      <w:r w:rsidRPr="00B97885">
        <w:rPr>
          <w:rFonts w:cstheme="minorHAnsi"/>
          <w:b/>
          <w:u w:val="single"/>
        </w:rPr>
        <w:t xml:space="preserve">DOTYCZĄCE </w:t>
      </w:r>
      <w:r w:rsidR="00BE5EDA" w:rsidRPr="00B97885">
        <w:rPr>
          <w:rFonts w:cstheme="minorHAnsi"/>
          <w:b/>
          <w:u w:val="single"/>
        </w:rPr>
        <w:t xml:space="preserve">PRZYNALEŻNOŚĆI LUB BRAKU PRZYNALEŻNOŚĆI </w:t>
      </w:r>
    </w:p>
    <w:p w:rsidR="00F92AFD" w:rsidRPr="00B97885" w:rsidRDefault="00BE5EDA" w:rsidP="00F92AFD">
      <w:pPr>
        <w:shd w:val="clear" w:color="auto" w:fill="F2F2F2" w:themeFill="background1" w:themeFillShade="F2"/>
        <w:spacing w:before="0"/>
        <w:ind w:left="0"/>
        <w:jc w:val="center"/>
        <w:rPr>
          <w:rFonts w:cstheme="minorHAnsi"/>
          <w:b/>
          <w:u w:val="single"/>
        </w:rPr>
      </w:pPr>
      <w:r w:rsidRPr="00B97885">
        <w:rPr>
          <w:rFonts w:cstheme="minorHAnsi"/>
          <w:b/>
          <w:u w:val="single"/>
        </w:rPr>
        <w:t>DO TEJ SAMEJ GRUPY KAPITAŁOWEJ</w:t>
      </w:r>
    </w:p>
    <w:p w:rsidR="007F7C8D" w:rsidRPr="005C6698" w:rsidRDefault="00F92AFD" w:rsidP="00F92AFD">
      <w:pPr>
        <w:shd w:val="clear" w:color="auto" w:fill="F2F2F2" w:themeFill="background1" w:themeFillShade="F2"/>
        <w:spacing w:before="0"/>
        <w:ind w:left="0"/>
        <w:jc w:val="center"/>
        <w:rPr>
          <w:rFonts w:cstheme="minorHAnsi"/>
          <w:sz w:val="20"/>
          <w:szCs w:val="20"/>
        </w:rPr>
      </w:pPr>
      <w:r w:rsidRPr="005C6698">
        <w:rPr>
          <w:rFonts w:cstheme="minorHAnsi"/>
          <w:sz w:val="20"/>
          <w:szCs w:val="20"/>
        </w:rPr>
        <w:t>o której mowa w art. 24 ust. 1 pkt 23 ustawy PZP</w:t>
      </w:r>
    </w:p>
    <w:p w:rsidR="00CB6492" w:rsidRPr="00B97885" w:rsidRDefault="00CB6492" w:rsidP="00CB6492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97885">
        <w:rPr>
          <w:rFonts w:asciiTheme="minorHAnsi" w:hAnsiTheme="minorHAnsi" w:cstheme="minorHAnsi"/>
          <w:b/>
          <w:bCs/>
          <w:sz w:val="22"/>
          <w:szCs w:val="22"/>
        </w:rPr>
        <w:t>Wykonawca reprezentowany przez</w:t>
      </w:r>
      <w:r w:rsidR="0001609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AE7F14" w:rsidRPr="00B97885">
        <w:rPr>
          <w:rFonts w:asciiTheme="minorHAnsi" w:hAnsiTheme="minorHAnsi" w:cstheme="minorHAnsi"/>
          <w:i/>
          <w:iCs/>
          <w:sz w:val="18"/>
          <w:szCs w:val="18"/>
        </w:rPr>
        <w:t>(imię i nazwisko</w:t>
      </w:r>
      <w:r w:rsidR="0001609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AE7F14" w:rsidRPr="00B97885">
        <w:rPr>
          <w:rFonts w:asciiTheme="minorHAnsi" w:hAnsiTheme="minorHAnsi" w:cstheme="minorHAnsi"/>
          <w:i/>
          <w:iCs/>
          <w:sz w:val="18"/>
          <w:szCs w:val="18"/>
        </w:rPr>
        <w:t>osoby(</w:t>
      </w:r>
      <w:proofErr w:type="spellStart"/>
      <w:r w:rsidR="00AE7F14" w:rsidRPr="00B97885">
        <w:rPr>
          <w:rFonts w:asciiTheme="minorHAnsi" w:hAnsiTheme="minorHAnsi" w:cstheme="minorHAnsi"/>
          <w:i/>
          <w:iCs/>
          <w:sz w:val="18"/>
          <w:szCs w:val="18"/>
        </w:rPr>
        <w:t>ób</w:t>
      </w:r>
      <w:proofErr w:type="spellEnd"/>
      <w:r w:rsidR="00AE7F14" w:rsidRPr="00B97885">
        <w:rPr>
          <w:rFonts w:asciiTheme="minorHAnsi" w:hAnsiTheme="minorHAnsi" w:cstheme="minorHAnsi"/>
          <w:i/>
          <w:iCs/>
          <w:sz w:val="18"/>
          <w:szCs w:val="18"/>
        </w:rPr>
        <w:t>) upoważnionej(</w:t>
      </w:r>
      <w:proofErr w:type="spellStart"/>
      <w:r w:rsidR="00AE7F14" w:rsidRPr="00B97885">
        <w:rPr>
          <w:rFonts w:asciiTheme="minorHAnsi" w:hAnsiTheme="minorHAnsi" w:cstheme="minorHAnsi"/>
          <w:i/>
          <w:iCs/>
          <w:sz w:val="18"/>
          <w:szCs w:val="18"/>
        </w:rPr>
        <w:t>ych</w:t>
      </w:r>
      <w:proofErr w:type="spellEnd"/>
      <w:r w:rsidR="00AE7F14" w:rsidRPr="00B97885">
        <w:rPr>
          <w:rFonts w:asciiTheme="minorHAnsi" w:hAnsiTheme="minorHAnsi" w:cstheme="minorHAnsi"/>
          <w:i/>
          <w:iCs/>
          <w:sz w:val="18"/>
          <w:szCs w:val="18"/>
        </w:rPr>
        <w:t>) do reprezentacji Wykonawcy(ów)</w:t>
      </w:r>
      <w:r w:rsidRPr="00B97885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:rsidR="00CB6492" w:rsidRPr="00B97885" w:rsidRDefault="00CB6492" w:rsidP="00CB6492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9788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CB6492" w:rsidRPr="00B97885" w:rsidRDefault="00CB6492" w:rsidP="00CB6492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B97885">
        <w:rPr>
          <w:rFonts w:asciiTheme="minorHAnsi" w:hAnsiTheme="minorHAnsi" w:cstheme="minorHAnsi"/>
          <w:b/>
          <w:bCs/>
          <w:sz w:val="22"/>
          <w:szCs w:val="22"/>
        </w:rPr>
        <w:t>Nazwa i siedziba Wykonawcy</w:t>
      </w:r>
      <w:r w:rsidR="0001609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B97885">
        <w:rPr>
          <w:rFonts w:asciiTheme="minorHAnsi" w:hAnsiTheme="minorHAnsi" w:cstheme="minorHAnsi"/>
          <w:i/>
          <w:sz w:val="18"/>
          <w:szCs w:val="18"/>
        </w:rPr>
        <w:t>(pełna nazwa/firma</w:t>
      </w:r>
      <w:r w:rsidR="001517E7" w:rsidRPr="00B97885">
        <w:rPr>
          <w:rFonts w:asciiTheme="minorHAnsi" w:hAnsiTheme="minorHAnsi" w:cstheme="minorHAnsi"/>
          <w:i/>
          <w:sz w:val="18"/>
          <w:szCs w:val="18"/>
        </w:rPr>
        <w:t>,</w:t>
      </w:r>
      <w:r w:rsidR="0001609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B97885">
        <w:rPr>
          <w:rFonts w:asciiTheme="minorHAnsi" w:hAnsiTheme="minorHAnsi" w:cstheme="minorHAnsi"/>
          <w:i/>
          <w:sz w:val="18"/>
          <w:szCs w:val="18"/>
        </w:rPr>
        <w:t>adres)</w:t>
      </w:r>
      <w:r w:rsidRPr="00B97885">
        <w:rPr>
          <w:rFonts w:asciiTheme="minorHAnsi" w:hAnsiTheme="minorHAnsi" w:cstheme="minorHAnsi"/>
          <w:b/>
          <w:bCs/>
          <w:sz w:val="18"/>
          <w:szCs w:val="18"/>
        </w:rPr>
        <w:t xml:space="preserve">: </w:t>
      </w:r>
    </w:p>
    <w:p w:rsidR="00702E4D" w:rsidRPr="00B97885" w:rsidRDefault="00CB6492" w:rsidP="00CB6492">
      <w:pPr>
        <w:spacing w:before="0" w:line="276" w:lineRule="auto"/>
        <w:ind w:left="0"/>
        <w:jc w:val="left"/>
        <w:rPr>
          <w:rFonts w:cstheme="minorHAnsi"/>
          <w:b/>
        </w:rPr>
      </w:pPr>
      <w:r w:rsidRPr="00B97885">
        <w:rPr>
          <w:rFonts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480" w:rsidRPr="008E5558" w:rsidRDefault="002C1523" w:rsidP="008E5558">
      <w:pPr>
        <w:ind w:left="0" w:firstLine="568"/>
        <w:rPr>
          <w:rFonts w:cstheme="minorHAnsi"/>
          <w:b/>
          <w:bCs/>
        </w:rPr>
      </w:pPr>
      <w:r w:rsidRPr="00B97885">
        <w:rPr>
          <w:rFonts w:cstheme="minorHAnsi"/>
        </w:rPr>
        <w:t>Na potrzeby postępowania o ud</w:t>
      </w:r>
      <w:r w:rsidR="002B4E44" w:rsidRPr="00B97885">
        <w:rPr>
          <w:rFonts w:cstheme="minorHAnsi"/>
        </w:rPr>
        <w:t xml:space="preserve">zielenie zamówienia publicznego </w:t>
      </w:r>
      <w:r w:rsidR="00FF354E" w:rsidRPr="00FF354E">
        <w:rPr>
          <w:rFonts w:cstheme="minorHAnsi"/>
          <w:b/>
          <w:bCs/>
        </w:rPr>
        <w:t>na modernizację placu manewrowego bazy Miejskiego Zakładu Komunikacyjnego w Białej Podlaskiej</w:t>
      </w:r>
      <w:bookmarkStart w:id="0" w:name="_GoBack"/>
      <w:bookmarkEnd w:id="0"/>
      <w:r w:rsidRPr="00B97885">
        <w:rPr>
          <w:rFonts w:cstheme="minorHAnsi"/>
        </w:rPr>
        <w:t>,</w:t>
      </w:r>
      <w:r w:rsidR="00016090">
        <w:rPr>
          <w:rFonts w:cstheme="minorHAnsi"/>
        </w:rPr>
        <w:t xml:space="preserve"> </w:t>
      </w:r>
      <w:r w:rsidR="00D1161F" w:rsidRPr="00D1161F">
        <w:rPr>
          <w:rFonts w:cstheme="minorHAnsi"/>
        </w:rPr>
        <w:t xml:space="preserve">prowadzonego przez </w:t>
      </w:r>
      <w:r w:rsidR="00D1161F" w:rsidRPr="00D1161F">
        <w:rPr>
          <w:rFonts w:cstheme="minorHAnsi"/>
          <w:bCs/>
        </w:rPr>
        <w:t>Miejski Zakład Komunikacyjny w Białej Podlaskiej Sp. z o.o., ul. Brzegowa 2, 21-500 Biała Podlaska</w:t>
      </w:r>
      <w:r w:rsidRPr="00B97885">
        <w:rPr>
          <w:rFonts w:cstheme="minorHAnsi"/>
          <w:i/>
        </w:rPr>
        <w:t>,</w:t>
      </w:r>
      <w:r w:rsidR="00016090">
        <w:rPr>
          <w:rFonts w:cstheme="minorHAnsi"/>
          <w:i/>
        </w:rPr>
        <w:t xml:space="preserve"> </w:t>
      </w:r>
      <w:r w:rsidR="00350987" w:rsidRPr="00B97885">
        <w:rPr>
          <w:rFonts w:cstheme="minorHAnsi"/>
        </w:rPr>
        <w:t>oświadczam</w:t>
      </w:r>
      <w:r w:rsidR="00851D05" w:rsidRPr="00B97885">
        <w:rPr>
          <w:rFonts w:cstheme="minorHAnsi"/>
        </w:rPr>
        <w:t>(y)</w:t>
      </w:r>
      <w:r w:rsidR="00F92AFD" w:rsidRPr="00B97885">
        <w:rPr>
          <w:rFonts w:cstheme="minorHAnsi"/>
        </w:rPr>
        <w:t>, że</w:t>
      </w:r>
      <w:r w:rsidRPr="00B97885">
        <w:rPr>
          <w:rFonts w:cstheme="minorHAnsi"/>
        </w:rPr>
        <w:t>:</w:t>
      </w:r>
    </w:p>
    <w:bookmarkStart w:id="1" w:name="Wybór3"/>
    <w:p w:rsidR="00F92AFD" w:rsidRPr="00B97885" w:rsidRDefault="00C748BF" w:rsidP="007D1700">
      <w:pPr>
        <w:pStyle w:val="Akapitzlist"/>
        <w:numPr>
          <w:ilvl w:val="0"/>
          <w:numId w:val="34"/>
        </w:numPr>
        <w:spacing w:after="120"/>
        <w:ind w:left="426" w:hanging="284"/>
        <w:contextualSpacing w:val="0"/>
        <w:rPr>
          <w:rFonts w:cstheme="minorHAnsi"/>
          <w:b/>
        </w:rPr>
      </w:pPr>
      <w:r w:rsidRPr="00B97885">
        <w:rPr>
          <w:rFonts w:cstheme="minorHAnsi"/>
          <w:b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A610C0" w:rsidRPr="00B97885">
        <w:rPr>
          <w:rFonts w:cstheme="minorHAnsi"/>
          <w:b/>
        </w:rPr>
        <w:instrText xml:space="preserve"> FORMCHECKBOX </w:instrText>
      </w:r>
      <w:r w:rsidRPr="00B97885">
        <w:rPr>
          <w:rFonts w:cstheme="minorHAnsi"/>
          <w:b/>
        </w:rPr>
      </w:r>
      <w:r w:rsidRPr="00B97885">
        <w:rPr>
          <w:rFonts w:cstheme="minorHAnsi"/>
          <w:b/>
        </w:rPr>
        <w:fldChar w:fldCharType="end"/>
      </w:r>
      <w:bookmarkEnd w:id="1"/>
      <w:r w:rsidR="00016090">
        <w:rPr>
          <w:rFonts w:cstheme="minorHAnsi"/>
          <w:b/>
        </w:rPr>
        <w:t xml:space="preserve"> </w:t>
      </w:r>
      <w:r w:rsidR="004B0B13" w:rsidRPr="00B97885">
        <w:rPr>
          <w:rFonts w:cstheme="minorHAnsi"/>
          <w:b/>
          <w:bCs/>
        </w:rPr>
        <w:t>NIE NALEŻĘ</w:t>
      </w:r>
      <w:r w:rsidR="00043C39" w:rsidRPr="00B97885">
        <w:rPr>
          <w:rFonts w:cstheme="minorHAnsi"/>
          <w:b/>
          <w:bCs/>
        </w:rPr>
        <w:t>(MY)</w:t>
      </w:r>
      <w:r w:rsidR="007D1700" w:rsidRPr="00B97885">
        <w:rPr>
          <w:rFonts w:cstheme="minorHAnsi"/>
        </w:rPr>
        <w:t>do tej samej grupy kapitałowej** w rozumieniu ustawy z dnia 16 lutego 2007 r.              o ochronie konkurencji</w:t>
      </w:r>
      <w:r w:rsidR="00106FD5">
        <w:rPr>
          <w:rFonts w:cstheme="minorHAnsi"/>
        </w:rPr>
        <w:t xml:space="preserve"> i konsumentów (</w:t>
      </w:r>
      <w:r w:rsidR="007E7659" w:rsidRPr="007E7659">
        <w:rPr>
          <w:rFonts w:cstheme="minorHAnsi"/>
        </w:rPr>
        <w:t>Dz. U. 2019 poz. 369</w:t>
      </w:r>
      <w:r w:rsidR="00106FD5">
        <w:rPr>
          <w:rFonts w:cstheme="minorHAnsi"/>
        </w:rPr>
        <w:t xml:space="preserve"> z </w:t>
      </w:r>
      <w:proofErr w:type="spellStart"/>
      <w:r w:rsidR="00106FD5">
        <w:rPr>
          <w:rFonts w:cstheme="minorHAnsi"/>
        </w:rPr>
        <w:t>poźn</w:t>
      </w:r>
      <w:proofErr w:type="spellEnd"/>
      <w:r w:rsidR="00106FD5">
        <w:rPr>
          <w:rFonts w:cstheme="minorHAnsi"/>
        </w:rPr>
        <w:t>. zm.</w:t>
      </w:r>
      <w:r w:rsidR="007D1700" w:rsidRPr="00B97885">
        <w:rPr>
          <w:rFonts w:cstheme="minorHAnsi"/>
        </w:rPr>
        <w:t xml:space="preserve">)* z Wykonawcami, którzy złożyli oferty w przedmiotowym postępowaniu o udzielenie zamówienia publicznego. </w:t>
      </w:r>
      <w:r w:rsidR="00A610C0" w:rsidRPr="00B97885">
        <w:rPr>
          <w:rFonts w:cstheme="minorHAnsi"/>
          <w:bCs/>
        </w:rPr>
        <w:t>*</w:t>
      </w:r>
    </w:p>
    <w:bookmarkStart w:id="2" w:name="Wybór2"/>
    <w:p w:rsidR="00872035" w:rsidRPr="00B97885" w:rsidRDefault="00C748BF" w:rsidP="00302770">
      <w:pPr>
        <w:pStyle w:val="Akapitzlist"/>
        <w:numPr>
          <w:ilvl w:val="0"/>
          <w:numId w:val="34"/>
        </w:numPr>
        <w:spacing w:after="120"/>
        <w:ind w:left="426" w:hanging="284"/>
        <w:contextualSpacing w:val="0"/>
        <w:rPr>
          <w:rFonts w:cstheme="minorHAnsi"/>
          <w:bCs/>
        </w:rPr>
      </w:pPr>
      <w:r w:rsidRPr="00B97885">
        <w:rPr>
          <w:rFonts w:cstheme="minorHAnsi"/>
          <w:b/>
        </w:rPr>
        <w:fldChar w:fldCharType="begin">
          <w:ffData>
            <w:name w:val="Wybór2"/>
            <w:enabled/>
            <w:calcOnExit w:val="0"/>
            <w:checkBox>
              <w:size w:val="24"/>
              <w:default w:val="0"/>
            </w:checkBox>
          </w:ffData>
        </w:fldChar>
      </w:r>
      <w:r w:rsidR="00A610C0" w:rsidRPr="00B97885">
        <w:rPr>
          <w:rFonts w:cstheme="minorHAnsi"/>
          <w:b/>
        </w:rPr>
        <w:instrText xml:space="preserve"> FORMCHECKBOX </w:instrText>
      </w:r>
      <w:r w:rsidRPr="00B97885">
        <w:rPr>
          <w:rFonts w:cstheme="minorHAnsi"/>
          <w:b/>
        </w:rPr>
      </w:r>
      <w:r w:rsidRPr="00B97885">
        <w:rPr>
          <w:rFonts w:cstheme="minorHAnsi"/>
          <w:b/>
        </w:rPr>
        <w:fldChar w:fldCharType="end"/>
      </w:r>
      <w:bookmarkEnd w:id="2"/>
      <w:r w:rsidR="00016090">
        <w:rPr>
          <w:rFonts w:cstheme="minorHAnsi"/>
          <w:b/>
        </w:rPr>
        <w:t xml:space="preserve"> </w:t>
      </w:r>
      <w:r w:rsidR="007D1700" w:rsidRPr="00B97885">
        <w:rPr>
          <w:rFonts w:cstheme="minorHAnsi"/>
          <w:b/>
          <w:bCs/>
        </w:rPr>
        <w:t>PRZYNALEŻĘ</w:t>
      </w:r>
      <w:r w:rsidR="00043C39" w:rsidRPr="00B97885">
        <w:rPr>
          <w:rFonts w:cstheme="minorHAnsi"/>
          <w:b/>
          <w:bCs/>
        </w:rPr>
        <w:t>(MY)</w:t>
      </w:r>
      <w:r w:rsidR="007D1700" w:rsidRPr="00B97885">
        <w:rPr>
          <w:rFonts w:cstheme="minorHAnsi"/>
          <w:bCs/>
        </w:rPr>
        <w:t>do grupy kapitałowej** w rozumieniu ustawy z dnia 16 lutego 2007 r. o ochronie konkurencji i konsumentów (</w:t>
      </w:r>
      <w:r w:rsidR="007E7659" w:rsidRPr="007E7659">
        <w:rPr>
          <w:rFonts w:cstheme="minorHAnsi"/>
          <w:bCs/>
        </w:rPr>
        <w:t>Dz. U. 2019 poz. 369</w:t>
      </w:r>
      <w:r w:rsidR="00106FD5">
        <w:rPr>
          <w:rFonts w:cstheme="minorHAnsi"/>
          <w:bCs/>
        </w:rPr>
        <w:t xml:space="preserve"> z </w:t>
      </w:r>
      <w:proofErr w:type="spellStart"/>
      <w:r w:rsidR="00106FD5">
        <w:rPr>
          <w:rFonts w:cstheme="minorHAnsi"/>
          <w:bCs/>
        </w:rPr>
        <w:t>późn</w:t>
      </w:r>
      <w:proofErr w:type="spellEnd"/>
      <w:r w:rsidR="00106FD5">
        <w:rPr>
          <w:rFonts w:cstheme="minorHAnsi"/>
          <w:bCs/>
        </w:rPr>
        <w:t>. zm.</w:t>
      </w:r>
      <w:r w:rsidR="007D1700" w:rsidRPr="00B97885">
        <w:rPr>
          <w:rFonts w:cstheme="minorHAnsi"/>
          <w:bCs/>
        </w:rPr>
        <w:t>)* łącznie z nw. Wykonawcami, którzy złożyli oferty w przedmiotowym postępowaniu o udzielenie zamówienia***:</w:t>
      </w:r>
    </w:p>
    <w:p w:rsidR="004B0B13" w:rsidRPr="00B97885" w:rsidRDefault="007D1700" w:rsidP="00302770">
      <w:pPr>
        <w:pStyle w:val="Akapitzlist"/>
        <w:numPr>
          <w:ilvl w:val="0"/>
          <w:numId w:val="35"/>
        </w:numPr>
        <w:spacing w:after="120"/>
        <w:ind w:left="709" w:hanging="284"/>
        <w:contextualSpacing w:val="0"/>
        <w:rPr>
          <w:rFonts w:cstheme="minorHAnsi"/>
          <w:bCs/>
        </w:rPr>
      </w:pPr>
      <w:r w:rsidRPr="00B97885">
        <w:rPr>
          <w:rFonts w:cstheme="minorHAnsi"/>
          <w:bCs/>
        </w:rPr>
        <w:t>.............................................................................................................................................................,</w:t>
      </w:r>
    </w:p>
    <w:p w:rsidR="007D1700" w:rsidRPr="00B97885" w:rsidRDefault="00CB6492" w:rsidP="00302770">
      <w:pPr>
        <w:pStyle w:val="Akapitzlist"/>
        <w:numPr>
          <w:ilvl w:val="0"/>
          <w:numId w:val="35"/>
        </w:numPr>
        <w:spacing w:after="120"/>
        <w:ind w:left="709" w:hanging="284"/>
        <w:rPr>
          <w:rFonts w:cstheme="minorHAnsi"/>
          <w:bCs/>
        </w:rPr>
      </w:pPr>
      <w:r w:rsidRPr="00B97885">
        <w:rPr>
          <w:rFonts w:cstheme="minorHAnsi"/>
          <w:bCs/>
        </w:rPr>
        <w:t>............................................................................................................................................................,</w:t>
      </w:r>
    </w:p>
    <w:p w:rsidR="004B0B13" w:rsidRPr="00B97885" w:rsidRDefault="004B0B13" w:rsidP="004B0B13">
      <w:pPr>
        <w:spacing w:before="0" w:after="120"/>
        <w:ind w:left="0" w:firstLine="142"/>
        <w:rPr>
          <w:rFonts w:cstheme="minorHAnsi"/>
        </w:rPr>
      </w:pPr>
    </w:p>
    <w:tbl>
      <w:tblPr>
        <w:tblStyle w:val="Tabela-Siatka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76"/>
      </w:tblGrid>
      <w:tr w:rsidR="00872035" w:rsidRPr="00B97885" w:rsidTr="0046109B">
        <w:trPr>
          <w:trHeight w:val="914"/>
        </w:trPr>
        <w:tc>
          <w:tcPr>
            <w:tcW w:w="4536" w:type="dxa"/>
            <w:vAlign w:val="bottom"/>
          </w:tcPr>
          <w:p w:rsidR="00872035" w:rsidRPr="00B97885" w:rsidRDefault="00872035" w:rsidP="0094632D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97885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:rsidR="00872035" w:rsidRPr="00B97885" w:rsidRDefault="00872035" w:rsidP="0094632D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97885">
              <w:rPr>
                <w:rFonts w:cstheme="minorHAnsi"/>
                <w:sz w:val="18"/>
                <w:szCs w:val="18"/>
              </w:rPr>
              <w:t>/miejscowość i data/</w:t>
            </w:r>
          </w:p>
        </w:tc>
        <w:tc>
          <w:tcPr>
            <w:tcW w:w="5176" w:type="dxa"/>
            <w:vAlign w:val="bottom"/>
          </w:tcPr>
          <w:p w:rsidR="00872035" w:rsidRPr="00B97885" w:rsidRDefault="00872035" w:rsidP="0094632D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72035" w:rsidRPr="00B97885" w:rsidRDefault="00872035" w:rsidP="0094632D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97885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 w:rsidR="00411357">
              <w:rPr>
                <w:rFonts w:cstheme="minorHAnsi"/>
                <w:sz w:val="18"/>
                <w:szCs w:val="18"/>
              </w:rPr>
              <w:t>..................</w:t>
            </w:r>
          </w:p>
          <w:p w:rsidR="00872035" w:rsidRPr="00B97885" w:rsidRDefault="00872035" w:rsidP="0094632D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97885">
              <w:rPr>
                <w:rFonts w:cstheme="minorHAnsi"/>
                <w:sz w:val="18"/>
                <w:szCs w:val="18"/>
              </w:rPr>
              <w:t>/podpis upoważnionego(</w:t>
            </w:r>
            <w:proofErr w:type="spellStart"/>
            <w:r w:rsidRPr="00B97885">
              <w:rPr>
                <w:rFonts w:cstheme="minorHAnsi"/>
                <w:sz w:val="18"/>
                <w:szCs w:val="18"/>
              </w:rPr>
              <w:t>ych</w:t>
            </w:r>
            <w:proofErr w:type="spellEnd"/>
            <w:r w:rsidRPr="00B97885">
              <w:rPr>
                <w:rFonts w:cstheme="minorHAnsi"/>
                <w:sz w:val="18"/>
                <w:szCs w:val="18"/>
              </w:rPr>
              <w:t>) przedstawiciela(i) Wykonawcy/</w:t>
            </w:r>
          </w:p>
        </w:tc>
      </w:tr>
    </w:tbl>
    <w:p w:rsidR="0012274F" w:rsidRPr="00B97885" w:rsidRDefault="008822E4" w:rsidP="004D3906">
      <w:pPr>
        <w:ind w:left="426" w:hanging="426"/>
        <w:rPr>
          <w:rFonts w:cstheme="minorHAnsi"/>
          <w:i/>
          <w:sz w:val="18"/>
          <w:szCs w:val="18"/>
        </w:rPr>
      </w:pPr>
      <w:r w:rsidRPr="00B97885">
        <w:rPr>
          <w:rFonts w:cstheme="minorHAnsi"/>
          <w:i/>
        </w:rPr>
        <w:t xml:space="preserve">*  </w:t>
      </w:r>
      <w:r w:rsidR="00D232F2" w:rsidRPr="00B97885">
        <w:rPr>
          <w:rFonts w:cstheme="minorHAnsi"/>
          <w:i/>
        </w:rPr>
        <w:tab/>
      </w:r>
      <w:r w:rsidR="00C261C8" w:rsidRPr="00B97885">
        <w:rPr>
          <w:rFonts w:cstheme="minorHAnsi"/>
          <w:i/>
          <w:sz w:val="18"/>
          <w:szCs w:val="18"/>
        </w:rPr>
        <w:t>Należy właściwe zaznaczyć (</w:t>
      </w:r>
      <w:r w:rsidR="00C261C8" w:rsidRPr="00B97885">
        <w:rPr>
          <w:rFonts w:cstheme="minorHAnsi"/>
          <w:b/>
          <w:i/>
          <w:sz w:val="18"/>
          <w:szCs w:val="18"/>
        </w:rPr>
        <w:t>X</w:t>
      </w:r>
      <w:r w:rsidR="00C261C8" w:rsidRPr="00B97885">
        <w:rPr>
          <w:rFonts w:cstheme="minorHAnsi"/>
          <w:i/>
          <w:sz w:val="18"/>
          <w:szCs w:val="18"/>
        </w:rPr>
        <w:t>)</w:t>
      </w:r>
    </w:p>
    <w:p w:rsidR="00021429" w:rsidRPr="00B97885" w:rsidRDefault="00021429" w:rsidP="004D3906">
      <w:pPr>
        <w:spacing w:before="0"/>
        <w:ind w:left="426" w:hanging="426"/>
        <w:rPr>
          <w:rFonts w:cstheme="minorHAnsi"/>
          <w:bCs/>
          <w:i/>
          <w:sz w:val="18"/>
          <w:szCs w:val="18"/>
        </w:rPr>
      </w:pPr>
      <w:r w:rsidRPr="00B97885">
        <w:rPr>
          <w:rFonts w:cstheme="minorHAnsi"/>
          <w:i/>
          <w:sz w:val="18"/>
          <w:szCs w:val="18"/>
        </w:rPr>
        <w:t>*</w:t>
      </w:r>
      <w:r w:rsidR="00D232F2" w:rsidRPr="00B97885">
        <w:rPr>
          <w:rFonts w:cstheme="minorHAnsi"/>
          <w:i/>
          <w:sz w:val="18"/>
          <w:szCs w:val="18"/>
        </w:rPr>
        <w:t>*</w:t>
      </w:r>
      <w:r w:rsidR="00D232F2" w:rsidRPr="00B97885">
        <w:rPr>
          <w:rFonts w:cstheme="minorHAnsi"/>
          <w:i/>
          <w:sz w:val="18"/>
          <w:szCs w:val="18"/>
        </w:rPr>
        <w:tab/>
      </w:r>
      <w:r w:rsidR="00CB6492" w:rsidRPr="00B97885">
        <w:rPr>
          <w:rFonts w:cstheme="minorHAnsi"/>
          <w:bCs/>
          <w:i/>
          <w:sz w:val="18"/>
          <w:szCs w:val="18"/>
        </w:rPr>
        <w:t>Zgodnie z art. 4 pkt. 14 ustawy z dnia 16 lutego 2007 r. o ochronie konkurencji i konsumentów (</w:t>
      </w:r>
      <w:r w:rsidR="007E7659" w:rsidRPr="007E7659">
        <w:rPr>
          <w:rFonts w:cstheme="minorHAnsi"/>
          <w:bCs/>
          <w:i/>
          <w:sz w:val="18"/>
          <w:szCs w:val="18"/>
        </w:rPr>
        <w:t>Dz. U. 2019 poz. 369</w:t>
      </w:r>
      <w:r w:rsidR="00106FD5">
        <w:rPr>
          <w:rFonts w:cstheme="minorHAnsi"/>
          <w:bCs/>
          <w:i/>
          <w:sz w:val="18"/>
          <w:szCs w:val="18"/>
        </w:rPr>
        <w:t xml:space="preserve"> z </w:t>
      </w:r>
      <w:proofErr w:type="spellStart"/>
      <w:r w:rsidR="00106FD5">
        <w:rPr>
          <w:rFonts w:cstheme="minorHAnsi"/>
          <w:bCs/>
          <w:i/>
          <w:sz w:val="18"/>
          <w:szCs w:val="18"/>
        </w:rPr>
        <w:t>późn</w:t>
      </w:r>
      <w:proofErr w:type="spellEnd"/>
      <w:r w:rsidR="00106FD5">
        <w:rPr>
          <w:rFonts w:cstheme="minorHAnsi"/>
          <w:bCs/>
          <w:i/>
          <w:sz w:val="18"/>
          <w:szCs w:val="18"/>
        </w:rPr>
        <w:t>. zm.</w:t>
      </w:r>
      <w:r w:rsidR="00CB6492" w:rsidRPr="00B97885">
        <w:rPr>
          <w:rFonts w:cstheme="minorHAnsi"/>
          <w:bCs/>
          <w:i/>
          <w:sz w:val="18"/>
          <w:szCs w:val="18"/>
        </w:rPr>
        <w:t xml:space="preserve">) przez grupę kapitałową rozumie się </w:t>
      </w:r>
      <w:r w:rsidR="00106FD5" w:rsidRPr="00106FD5">
        <w:rPr>
          <w:rFonts w:cstheme="minorHAnsi"/>
          <w:bCs/>
          <w:i/>
          <w:sz w:val="18"/>
          <w:szCs w:val="18"/>
        </w:rPr>
        <w:t xml:space="preserve"> wszystkich przedsiębiorców, którzy są kontrolowani w sposób bezpośredni lub pośredni przez jednego przedsiębiorcę, w tym również tego przedsiębiorcę</w:t>
      </w:r>
      <w:r w:rsidR="00CB6492" w:rsidRPr="00B97885">
        <w:rPr>
          <w:rFonts w:cstheme="minorHAnsi"/>
          <w:bCs/>
          <w:i/>
          <w:sz w:val="18"/>
          <w:szCs w:val="18"/>
        </w:rPr>
        <w:t>;</w:t>
      </w:r>
    </w:p>
    <w:p w:rsidR="004D3906" w:rsidRDefault="004D3906" w:rsidP="001F72C6">
      <w:pPr>
        <w:spacing w:before="0"/>
        <w:ind w:left="426" w:hanging="426"/>
        <w:rPr>
          <w:rFonts w:ascii="Times New Roman" w:hAnsi="Times New Roman" w:cs="Times New Roman"/>
          <w:bCs/>
          <w:i/>
          <w:sz w:val="18"/>
          <w:szCs w:val="18"/>
        </w:rPr>
      </w:pPr>
      <w:r w:rsidRPr="00B97885">
        <w:rPr>
          <w:rFonts w:cstheme="minorHAnsi"/>
          <w:bCs/>
          <w:i/>
          <w:sz w:val="18"/>
          <w:szCs w:val="18"/>
        </w:rPr>
        <w:t xml:space="preserve">*** </w:t>
      </w:r>
      <w:r w:rsidR="00161953" w:rsidRPr="00B97885">
        <w:rPr>
          <w:rFonts w:cstheme="minorHAnsi"/>
          <w:bCs/>
          <w:i/>
          <w:sz w:val="18"/>
          <w:szCs w:val="18"/>
        </w:rPr>
        <w:tab/>
      </w:r>
      <w:r w:rsidR="00CB6492" w:rsidRPr="00B97885">
        <w:rPr>
          <w:rFonts w:cstheme="minorHAnsi"/>
          <w:bCs/>
          <w:i/>
          <w:sz w:val="18"/>
          <w:szCs w:val="18"/>
        </w:rPr>
        <w:t>Wraz ze złożeniem oświadczenia o przynależności do grupy kapitałowej Wykonawca może załączyć dokumenty bądź informacje potwierdzające, że powiązania z innym wykonawcą nie prowadzą do zakłócenia konkurencji w postępowaniu</w:t>
      </w:r>
    </w:p>
    <w:p w:rsidR="001F72C6" w:rsidRDefault="001F72C6" w:rsidP="004D0EAB">
      <w:pPr>
        <w:spacing w:before="0"/>
        <w:rPr>
          <w:rFonts w:ascii="Times New Roman" w:hAnsi="Times New Roman" w:cs="Times New Roman"/>
          <w:bCs/>
          <w:i/>
          <w:sz w:val="18"/>
          <w:szCs w:val="18"/>
        </w:rPr>
      </w:pPr>
    </w:p>
    <w:sectPr w:rsidR="001F72C6" w:rsidSect="00BA184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89" w:rsidRDefault="00F92B89" w:rsidP="00BA1847">
      <w:pPr>
        <w:spacing w:before="0"/>
      </w:pPr>
      <w:r>
        <w:separator/>
      </w:r>
    </w:p>
  </w:endnote>
  <w:endnote w:type="continuationSeparator" w:id="0">
    <w:p w:rsidR="00F92B89" w:rsidRDefault="00F92B89" w:rsidP="00BA184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64007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57884" w:rsidRPr="00CC04A7" w:rsidRDefault="00E57884" w:rsidP="001B539B">
            <w:pPr>
              <w:pStyle w:val="Stopka"/>
              <w:pBdr>
                <w:top w:val="single" w:sz="4" w:space="1" w:color="auto"/>
              </w:pBdr>
              <w:ind w:left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0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Strona </w:t>
            </w:r>
            <w:r w:rsidR="00C748BF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PAGE</w:instrText>
            </w:r>
            <w:r w:rsidR="00C748BF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FF354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</w:t>
            </w:r>
            <w:r w:rsidR="00C748BF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  <w:r w:rsidRPr="00CC04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z </w:t>
            </w:r>
            <w:r w:rsidR="00C748BF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begin"/>
            </w:r>
            <w:r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instrText>NUMPAGES</w:instrText>
            </w:r>
            <w:r w:rsidR="00C748BF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separate"/>
            </w:r>
            <w:r w:rsidR="00FF354E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1</w:t>
            </w:r>
            <w:r w:rsidR="00C748BF" w:rsidRPr="00CC04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57884" w:rsidRDefault="00E57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89" w:rsidRDefault="00F92B89" w:rsidP="00BA1847">
      <w:pPr>
        <w:spacing w:before="0"/>
      </w:pPr>
      <w:r>
        <w:separator/>
      </w:r>
    </w:p>
  </w:footnote>
  <w:footnote w:type="continuationSeparator" w:id="0">
    <w:p w:rsidR="00F92B89" w:rsidRDefault="00F92B89" w:rsidP="00BA184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884" w:rsidRPr="008B3C7A" w:rsidRDefault="00B97885" w:rsidP="008B3C7A">
    <w:pPr>
      <w:pStyle w:val="Nagwek"/>
      <w:pBdr>
        <w:bottom w:val="single" w:sz="4" w:space="1" w:color="auto"/>
      </w:pBdr>
      <w:tabs>
        <w:tab w:val="right" w:pos="9498"/>
      </w:tabs>
      <w:ind w:left="0"/>
      <w:rPr>
        <w:rFonts w:cstheme="minorHAnsi"/>
        <w:bCs/>
        <w:sz w:val="20"/>
        <w:szCs w:val="20"/>
      </w:rPr>
    </w:pPr>
    <w:r w:rsidRPr="00B97885">
      <w:rPr>
        <w:rFonts w:cstheme="minorHAnsi"/>
        <w:bCs/>
        <w:sz w:val="20"/>
        <w:szCs w:val="20"/>
      </w:rPr>
      <w:t xml:space="preserve">nr sprawy: </w:t>
    </w:r>
    <w:r w:rsidR="008B3C7A" w:rsidRPr="008B3C7A">
      <w:rPr>
        <w:rFonts w:cstheme="minorHAnsi"/>
        <w:bCs/>
        <w:sz w:val="20"/>
        <w:szCs w:val="20"/>
      </w:rPr>
      <w:t>MZK-DT/125/2019</w:t>
    </w:r>
    <w:r w:rsidR="00E57884" w:rsidRPr="00B97885">
      <w:rPr>
        <w:rFonts w:cstheme="minorHAnsi"/>
        <w:sz w:val="20"/>
        <w:szCs w:val="20"/>
      </w:rPr>
      <w:tab/>
    </w:r>
    <w:r w:rsidR="00E57884" w:rsidRPr="00B97885">
      <w:rPr>
        <w:rFonts w:cstheme="minorHAnsi"/>
        <w:sz w:val="20"/>
        <w:szCs w:val="20"/>
      </w:rPr>
      <w:tab/>
    </w:r>
    <w:r w:rsidR="008B3C7A">
      <w:rPr>
        <w:rFonts w:cstheme="minorHAnsi"/>
        <w:sz w:val="20"/>
        <w:szCs w:val="20"/>
      </w:rPr>
      <w:t xml:space="preserve">              </w:t>
    </w:r>
    <w:r w:rsidR="00A26DDF">
      <w:rPr>
        <w:rFonts w:cstheme="minorHAnsi"/>
        <w:b/>
        <w:i/>
        <w:sz w:val="20"/>
        <w:szCs w:val="20"/>
      </w:rPr>
      <w:t>Załącznik nr 6</w:t>
    </w:r>
    <w:r w:rsidR="00E57884" w:rsidRPr="00B97885">
      <w:rPr>
        <w:rFonts w:cstheme="minorHAnsi"/>
        <w:b/>
        <w:i/>
        <w:sz w:val="20"/>
        <w:szCs w:val="20"/>
      </w:rPr>
      <w:t xml:space="preserve"> do SIWZ – Oświadczenie</w:t>
    </w:r>
    <w:r w:rsidR="005E7D2D" w:rsidRPr="00B97885">
      <w:rPr>
        <w:rFonts w:cstheme="minorHAnsi"/>
        <w:b/>
        <w:i/>
        <w:sz w:val="20"/>
        <w:szCs w:val="20"/>
      </w:rPr>
      <w:t xml:space="preserve"> gr. kap.</w:t>
    </w:r>
  </w:p>
  <w:p w:rsidR="00BA4E93" w:rsidRPr="00B97885" w:rsidRDefault="00BA4E93" w:rsidP="00BA4E93">
    <w:pPr>
      <w:pStyle w:val="Nagwek"/>
      <w:ind w:left="0"/>
      <w:rPr>
        <w:rFonts w:cs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39"/>
    <w:multiLevelType w:val="hybridMultilevel"/>
    <w:tmpl w:val="1298BB86"/>
    <w:lvl w:ilvl="0" w:tplc="A5F4F75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DE00CE"/>
    <w:multiLevelType w:val="hybridMultilevel"/>
    <w:tmpl w:val="39B08F54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53570D9"/>
    <w:multiLevelType w:val="hybridMultilevel"/>
    <w:tmpl w:val="85A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BC2"/>
    <w:multiLevelType w:val="hybridMultilevel"/>
    <w:tmpl w:val="4A086F3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B2C363F"/>
    <w:multiLevelType w:val="hybridMultilevel"/>
    <w:tmpl w:val="B72EFFBE"/>
    <w:lvl w:ilvl="0" w:tplc="E04E9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16695"/>
    <w:multiLevelType w:val="hybridMultilevel"/>
    <w:tmpl w:val="4A18E70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124C0EA9"/>
    <w:multiLevelType w:val="hybridMultilevel"/>
    <w:tmpl w:val="26284B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93FAF"/>
    <w:multiLevelType w:val="hybridMultilevel"/>
    <w:tmpl w:val="D5082442"/>
    <w:lvl w:ilvl="0" w:tplc="784EA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30769"/>
    <w:multiLevelType w:val="hybridMultilevel"/>
    <w:tmpl w:val="FA1E0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31179"/>
    <w:multiLevelType w:val="hybridMultilevel"/>
    <w:tmpl w:val="EF181394"/>
    <w:lvl w:ilvl="0" w:tplc="04150011">
      <w:start w:val="1"/>
      <w:numFmt w:val="decimal"/>
      <w:lvlText w:val="%1)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1A3F1AF8"/>
    <w:multiLevelType w:val="hybridMultilevel"/>
    <w:tmpl w:val="B9B6033A"/>
    <w:lvl w:ilvl="0" w:tplc="1BA61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21CC3"/>
    <w:multiLevelType w:val="hybridMultilevel"/>
    <w:tmpl w:val="CB16B06A"/>
    <w:lvl w:ilvl="0" w:tplc="75E8CD9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EBC3871"/>
    <w:multiLevelType w:val="hybridMultilevel"/>
    <w:tmpl w:val="8B58445E"/>
    <w:lvl w:ilvl="0" w:tplc="3CDE7494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602D49"/>
    <w:multiLevelType w:val="hybridMultilevel"/>
    <w:tmpl w:val="0C101184"/>
    <w:lvl w:ilvl="0" w:tplc="376809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D81A2E"/>
    <w:multiLevelType w:val="hybridMultilevel"/>
    <w:tmpl w:val="2C08B15E"/>
    <w:lvl w:ilvl="0" w:tplc="DF5AF988">
      <w:start w:val="1"/>
      <w:numFmt w:val="bullet"/>
      <w:lvlText w:val="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2943CB2"/>
    <w:multiLevelType w:val="hybridMultilevel"/>
    <w:tmpl w:val="904E7C38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41E50C1"/>
    <w:multiLevelType w:val="hybridMultilevel"/>
    <w:tmpl w:val="E0CA3122"/>
    <w:lvl w:ilvl="0" w:tplc="54BC322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277F5BE8"/>
    <w:multiLevelType w:val="hybridMultilevel"/>
    <w:tmpl w:val="D108AB40"/>
    <w:lvl w:ilvl="0" w:tplc="40B48CAC">
      <w:start w:val="1"/>
      <w:numFmt w:val="decimal"/>
      <w:lvlText w:val="%1)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27579A1"/>
    <w:multiLevelType w:val="hybridMultilevel"/>
    <w:tmpl w:val="1C542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B49C4"/>
    <w:multiLevelType w:val="hybridMultilevel"/>
    <w:tmpl w:val="566CFFC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8194F3F"/>
    <w:multiLevelType w:val="hybridMultilevel"/>
    <w:tmpl w:val="DBF2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97F60"/>
    <w:multiLevelType w:val="hybridMultilevel"/>
    <w:tmpl w:val="C6E621AC"/>
    <w:lvl w:ilvl="0" w:tplc="DF5AF988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70ECE"/>
    <w:multiLevelType w:val="hybridMultilevel"/>
    <w:tmpl w:val="46741D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B941333"/>
    <w:multiLevelType w:val="hybridMultilevel"/>
    <w:tmpl w:val="8B908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C82C13"/>
    <w:multiLevelType w:val="hybridMultilevel"/>
    <w:tmpl w:val="1BF62098"/>
    <w:lvl w:ilvl="0" w:tplc="04150011">
      <w:start w:val="1"/>
      <w:numFmt w:val="decimal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9">
    <w:nsid w:val="67E21899"/>
    <w:multiLevelType w:val="hybridMultilevel"/>
    <w:tmpl w:val="DA101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23BC7"/>
    <w:multiLevelType w:val="hybridMultilevel"/>
    <w:tmpl w:val="E55216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C2915"/>
    <w:multiLevelType w:val="hybridMultilevel"/>
    <w:tmpl w:val="6B54D412"/>
    <w:lvl w:ilvl="0" w:tplc="328C7E5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1CE7"/>
    <w:multiLevelType w:val="hybridMultilevel"/>
    <w:tmpl w:val="4D2853FC"/>
    <w:lvl w:ilvl="0" w:tplc="6B64562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EE7DDF"/>
    <w:multiLevelType w:val="hybridMultilevel"/>
    <w:tmpl w:val="E9D663B4"/>
    <w:lvl w:ilvl="0" w:tplc="89424B5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CF06D4"/>
    <w:multiLevelType w:val="hybridMultilevel"/>
    <w:tmpl w:val="3D684D46"/>
    <w:lvl w:ilvl="0" w:tplc="D026C070">
      <w:start w:val="1"/>
      <w:numFmt w:val="decimal"/>
      <w:lvlText w:val="%1."/>
      <w:lvlJc w:val="left"/>
      <w:pPr>
        <w:ind w:left="143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27"/>
  </w:num>
  <w:num w:numId="6">
    <w:abstractNumId w:val="15"/>
  </w:num>
  <w:num w:numId="7">
    <w:abstractNumId w:val="1"/>
  </w:num>
  <w:num w:numId="8">
    <w:abstractNumId w:val="12"/>
  </w:num>
  <w:num w:numId="9">
    <w:abstractNumId w:val="29"/>
  </w:num>
  <w:num w:numId="10">
    <w:abstractNumId w:val="17"/>
  </w:num>
  <w:num w:numId="11">
    <w:abstractNumId w:val="20"/>
  </w:num>
  <w:num w:numId="12">
    <w:abstractNumId w:val="4"/>
  </w:num>
  <w:num w:numId="13">
    <w:abstractNumId w:val="28"/>
  </w:num>
  <w:num w:numId="14">
    <w:abstractNumId w:val="32"/>
  </w:num>
  <w:num w:numId="15">
    <w:abstractNumId w:val="18"/>
  </w:num>
  <w:num w:numId="16">
    <w:abstractNumId w:val="19"/>
  </w:num>
  <w:num w:numId="17">
    <w:abstractNumId w:val="3"/>
  </w:num>
  <w:num w:numId="18">
    <w:abstractNumId w:val="26"/>
  </w:num>
  <w:num w:numId="19">
    <w:abstractNumId w:val="9"/>
  </w:num>
  <w:num w:numId="20">
    <w:abstractNumId w:val="13"/>
  </w:num>
  <w:num w:numId="21">
    <w:abstractNumId w:val="25"/>
  </w:num>
  <w:num w:numId="22">
    <w:abstractNumId w:val="21"/>
  </w:num>
  <w:num w:numId="23">
    <w:abstractNumId w:val="8"/>
  </w:num>
  <w:num w:numId="24">
    <w:abstractNumId w:val="24"/>
  </w:num>
  <w:num w:numId="25">
    <w:abstractNumId w:val="31"/>
  </w:num>
  <w:num w:numId="26">
    <w:abstractNumId w:val="23"/>
  </w:num>
  <w:num w:numId="27">
    <w:abstractNumId w:val="16"/>
  </w:num>
  <w:num w:numId="28">
    <w:abstractNumId w:val="33"/>
  </w:num>
  <w:num w:numId="29">
    <w:abstractNumId w:val="10"/>
  </w:num>
  <w:num w:numId="30">
    <w:abstractNumId w:val="7"/>
  </w:num>
  <w:num w:numId="31">
    <w:abstractNumId w:val="14"/>
  </w:num>
  <w:num w:numId="32">
    <w:abstractNumId w:val="22"/>
  </w:num>
  <w:num w:numId="33">
    <w:abstractNumId w:val="30"/>
  </w:num>
  <w:num w:numId="34">
    <w:abstractNumId w:val="3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847"/>
    <w:rsid w:val="000027C2"/>
    <w:rsid w:val="00016090"/>
    <w:rsid w:val="00016312"/>
    <w:rsid w:val="00021429"/>
    <w:rsid w:val="000309D7"/>
    <w:rsid w:val="00043C39"/>
    <w:rsid w:val="0004704C"/>
    <w:rsid w:val="000653EB"/>
    <w:rsid w:val="000A50AF"/>
    <w:rsid w:val="000B17E0"/>
    <w:rsid w:val="000B3323"/>
    <w:rsid w:val="000B4B9D"/>
    <w:rsid w:val="000B5E26"/>
    <w:rsid w:val="000C5BCE"/>
    <w:rsid w:val="000D0EE4"/>
    <w:rsid w:val="00106FD5"/>
    <w:rsid w:val="00110801"/>
    <w:rsid w:val="001136DF"/>
    <w:rsid w:val="0012274F"/>
    <w:rsid w:val="00125280"/>
    <w:rsid w:val="0012548C"/>
    <w:rsid w:val="00143174"/>
    <w:rsid w:val="00150CE8"/>
    <w:rsid w:val="001515AF"/>
    <w:rsid w:val="001517E7"/>
    <w:rsid w:val="00155333"/>
    <w:rsid w:val="00161953"/>
    <w:rsid w:val="00164569"/>
    <w:rsid w:val="0016485C"/>
    <w:rsid w:val="00181986"/>
    <w:rsid w:val="0018684C"/>
    <w:rsid w:val="00195B6A"/>
    <w:rsid w:val="001B2C45"/>
    <w:rsid w:val="001B539B"/>
    <w:rsid w:val="001C4E6E"/>
    <w:rsid w:val="001C73CB"/>
    <w:rsid w:val="001D1480"/>
    <w:rsid w:val="001D5097"/>
    <w:rsid w:val="001E2ABB"/>
    <w:rsid w:val="001F72C6"/>
    <w:rsid w:val="00210146"/>
    <w:rsid w:val="00211A3F"/>
    <w:rsid w:val="00215A05"/>
    <w:rsid w:val="00223382"/>
    <w:rsid w:val="00231BBE"/>
    <w:rsid w:val="00232146"/>
    <w:rsid w:val="002349E8"/>
    <w:rsid w:val="0025654C"/>
    <w:rsid w:val="00262A03"/>
    <w:rsid w:val="00264B68"/>
    <w:rsid w:val="00274B10"/>
    <w:rsid w:val="002862A5"/>
    <w:rsid w:val="002940AA"/>
    <w:rsid w:val="002A2281"/>
    <w:rsid w:val="002B4E44"/>
    <w:rsid w:val="002C1523"/>
    <w:rsid w:val="002C7325"/>
    <w:rsid w:val="002D746E"/>
    <w:rsid w:val="002D759B"/>
    <w:rsid w:val="002E637A"/>
    <w:rsid w:val="00302770"/>
    <w:rsid w:val="00304BED"/>
    <w:rsid w:val="003065D0"/>
    <w:rsid w:val="00322491"/>
    <w:rsid w:val="00327501"/>
    <w:rsid w:val="00334AE1"/>
    <w:rsid w:val="0034576E"/>
    <w:rsid w:val="00350987"/>
    <w:rsid w:val="00354155"/>
    <w:rsid w:val="00386A92"/>
    <w:rsid w:val="00386DBB"/>
    <w:rsid w:val="003B5D36"/>
    <w:rsid w:val="003B6587"/>
    <w:rsid w:val="003B72D1"/>
    <w:rsid w:val="003E7B9E"/>
    <w:rsid w:val="003F0E4C"/>
    <w:rsid w:val="004058C2"/>
    <w:rsid w:val="00411357"/>
    <w:rsid w:val="00415F37"/>
    <w:rsid w:val="0046088E"/>
    <w:rsid w:val="0046109B"/>
    <w:rsid w:val="00466BEE"/>
    <w:rsid w:val="004A181F"/>
    <w:rsid w:val="004A28F5"/>
    <w:rsid w:val="004A7315"/>
    <w:rsid w:val="004B0B13"/>
    <w:rsid w:val="004B3FF4"/>
    <w:rsid w:val="004C2543"/>
    <w:rsid w:val="004C306A"/>
    <w:rsid w:val="004C3D29"/>
    <w:rsid w:val="004D0EAB"/>
    <w:rsid w:val="004D25D9"/>
    <w:rsid w:val="004D3906"/>
    <w:rsid w:val="004F062C"/>
    <w:rsid w:val="004F3E6E"/>
    <w:rsid w:val="0051736B"/>
    <w:rsid w:val="00525182"/>
    <w:rsid w:val="005512D1"/>
    <w:rsid w:val="00562534"/>
    <w:rsid w:val="0056387A"/>
    <w:rsid w:val="00564A87"/>
    <w:rsid w:val="00570D47"/>
    <w:rsid w:val="00585DE1"/>
    <w:rsid w:val="005B1809"/>
    <w:rsid w:val="005C01F9"/>
    <w:rsid w:val="005C43C5"/>
    <w:rsid w:val="005C6698"/>
    <w:rsid w:val="005E7D2D"/>
    <w:rsid w:val="005E7DB4"/>
    <w:rsid w:val="005F3A62"/>
    <w:rsid w:val="005F7D74"/>
    <w:rsid w:val="00602CAD"/>
    <w:rsid w:val="00617521"/>
    <w:rsid w:val="006301E6"/>
    <w:rsid w:val="00636949"/>
    <w:rsid w:val="006454BE"/>
    <w:rsid w:val="006517F7"/>
    <w:rsid w:val="00654DD7"/>
    <w:rsid w:val="00660BF0"/>
    <w:rsid w:val="006926C4"/>
    <w:rsid w:val="006B2F3D"/>
    <w:rsid w:val="006B62EE"/>
    <w:rsid w:val="006D5650"/>
    <w:rsid w:val="007009B2"/>
    <w:rsid w:val="00702E4D"/>
    <w:rsid w:val="00716991"/>
    <w:rsid w:val="00720BFE"/>
    <w:rsid w:val="00732BCE"/>
    <w:rsid w:val="00756971"/>
    <w:rsid w:val="00774A2D"/>
    <w:rsid w:val="00777B25"/>
    <w:rsid w:val="00782394"/>
    <w:rsid w:val="007965AE"/>
    <w:rsid w:val="007975C0"/>
    <w:rsid w:val="007A7E8D"/>
    <w:rsid w:val="007C45A1"/>
    <w:rsid w:val="007D1700"/>
    <w:rsid w:val="007E7659"/>
    <w:rsid w:val="007F1A77"/>
    <w:rsid w:val="007F3C84"/>
    <w:rsid w:val="007F7C8D"/>
    <w:rsid w:val="00851D05"/>
    <w:rsid w:val="0086018B"/>
    <w:rsid w:val="00871CD1"/>
    <w:rsid w:val="00872035"/>
    <w:rsid w:val="0088038B"/>
    <w:rsid w:val="008822E4"/>
    <w:rsid w:val="00887718"/>
    <w:rsid w:val="00887A21"/>
    <w:rsid w:val="008A3E84"/>
    <w:rsid w:val="008A64C3"/>
    <w:rsid w:val="008B108F"/>
    <w:rsid w:val="008B3C7A"/>
    <w:rsid w:val="008C1520"/>
    <w:rsid w:val="008D5022"/>
    <w:rsid w:val="008D5C75"/>
    <w:rsid w:val="008D7CA9"/>
    <w:rsid w:val="008E5558"/>
    <w:rsid w:val="008F573F"/>
    <w:rsid w:val="00910AE2"/>
    <w:rsid w:val="009205E3"/>
    <w:rsid w:val="00923DCD"/>
    <w:rsid w:val="00927B16"/>
    <w:rsid w:val="0094647E"/>
    <w:rsid w:val="009465F9"/>
    <w:rsid w:val="009515BC"/>
    <w:rsid w:val="009540DD"/>
    <w:rsid w:val="00981866"/>
    <w:rsid w:val="0098473E"/>
    <w:rsid w:val="00990137"/>
    <w:rsid w:val="00991784"/>
    <w:rsid w:val="009947EF"/>
    <w:rsid w:val="00996185"/>
    <w:rsid w:val="009D325D"/>
    <w:rsid w:val="009D4B87"/>
    <w:rsid w:val="009E4911"/>
    <w:rsid w:val="00A20E97"/>
    <w:rsid w:val="00A23BDF"/>
    <w:rsid w:val="00A26DDF"/>
    <w:rsid w:val="00A378E5"/>
    <w:rsid w:val="00A43632"/>
    <w:rsid w:val="00A521B9"/>
    <w:rsid w:val="00A610C0"/>
    <w:rsid w:val="00A67CF9"/>
    <w:rsid w:val="00A75B5D"/>
    <w:rsid w:val="00A84A88"/>
    <w:rsid w:val="00A91C09"/>
    <w:rsid w:val="00A979E3"/>
    <w:rsid w:val="00AC4B74"/>
    <w:rsid w:val="00AD6C6C"/>
    <w:rsid w:val="00AE7F14"/>
    <w:rsid w:val="00B0037D"/>
    <w:rsid w:val="00B015F3"/>
    <w:rsid w:val="00B307D5"/>
    <w:rsid w:val="00B73C3F"/>
    <w:rsid w:val="00B876FC"/>
    <w:rsid w:val="00B9272D"/>
    <w:rsid w:val="00B95100"/>
    <w:rsid w:val="00B97885"/>
    <w:rsid w:val="00BA1847"/>
    <w:rsid w:val="00BA4E93"/>
    <w:rsid w:val="00BA537A"/>
    <w:rsid w:val="00BA7379"/>
    <w:rsid w:val="00BB3087"/>
    <w:rsid w:val="00BC45A7"/>
    <w:rsid w:val="00BE5659"/>
    <w:rsid w:val="00BE5EDA"/>
    <w:rsid w:val="00BE6739"/>
    <w:rsid w:val="00BF1CAC"/>
    <w:rsid w:val="00C1059D"/>
    <w:rsid w:val="00C261C8"/>
    <w:rsid w:val="00C311AA"/>
    <w:rsid w:val="00C348B2"/>
    <w:rsid w:val="00C377FA"/>
    <w:rsid w:val="00C5149A"/>
    <w:rsid w:val="00C748BF"/>
    <w:rsid w:val="00C91BB1"/>
    <w:rsid w:val="00C96E40"/>
    <w:rsid w:val="00CA0A66"/>
    <w:rsid w:val="00CA1CCD"/>
    <w:rsid w:val="00CB6492"/>
    <w:rsid w:val="00CB779E"/>
    <w:rsid w:val="00CC04A7"/>
    <w:rsid w:val="00CD0F6C"/>
    <w:rsid w:val="00CD1491"/>
    <w:rsid w:val="00CD326B"/>
    <w:rsid w:val="00CD78D2"/>
    <w:rsid w:val="00CE0335"/>
    <w:rsid w:val="00CE1A47"/>
    <w:rsid w:val="00D02F10"/>
    <w:rsid w:val="00D0594F"/>
    <w:rsid w:val="00D06213"/>
    <w:rsid w:val="00D1161F"/>
    <w:rsid w:val="00D232F2"/>
    <w:rsid w:val="00D609AD"/>
    <w:rsid w:val="00D75C13"/>
    <w:rsid w:val="00D8672F"/>
    <w:rsid w:val="00DA3D35"/>
    <w:rsid w:val="00DA5B88"/>
    <w:rsid w:val="00DB0016"/>
    <w:rsid w:val="00DB0C98"/>
    <w:rsid w:val="00DB2400"/>
    <w:rsid w:val="00DC77F2"/>
    <w:rsid w:val="00DE1CDE"/>
    <w:rsid w:val="00DF4ED9"/>
    <w:rsid w:val="00E0227A"/>
    <w:rsid w:val="00E137C6"/>
    <w:rsid w:val="00E14AAF"/>
    <w:rsid w:val="00E30EA2"/>
    <w:rsid w:val="00E36666"/>
    <w:rsid w:val="00E4781D"/>
    <w:rsid w:val="00E57884"/>
    <w:rsid w:val="00E71EAE"/>
    <w:rsid w:val="00E7455F"/>
    <w:rsid w:val="00E93908"/>
    <w:rsid w:val="00EB2393"/>
    <w:rsid w:val="00EC0047"/>
    <w:rsid w:val="00EC6FBD"/>
    <w:rsid w:val="00EF555F"/>
    <w:rsid w:val="00F02B2E"/>
    <w:rsid w:val="00F06063"/>
    <w:rsid w:val="00F16F3D"/>
    <w:rsid w:val="00F32B8A"/>
    <w:rsid w:val="00F36216"/>
    <w:rsid w:val="00F42B17"/>
    <w:rsid w:val="00F56132"/>
    <w:rsid w:val="00F56F20"/>
    <w:rsid w:val="00F7245C"/>
    <w:rsid w:val="00F75866"/>
    <w:rsid w:val="00F92671"/>
    <w:rsid w:val="00F92AFD"/>
    <w:rsid w:val="00F92B89"/>
    <w:rsid w:val="00F94FF5"/>
    <w:rsid w:val="00F95FC5"/>
    <w:rsid w:val="00F960D3"/>
    <w:rsid w:val="00FA4E94"/>
    <w:rsid w:val="00FA5CC2"/>
    <w:rsid w:val="00FA68D7"/>
    <w:rsid w:val="00FC779F"/>
    <w:rsid w:val="00FD1C5D"/>
    <w:rsid w:val="00FD3E55"/>
    <w:rsid w:val="00FD65F8"/>
    <w:rsid w:val="00FE4A4B"/>
    <w:rsid w:val="00FF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C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A1847"/>
  </w:style>
  <w:style w:type="paragraph" w:styleId="Stopka">
    <w:name w:val="footer"/>
    <w:basedOn w:val="Normalny"/>
    <w:link w:val="StopkaZnak"/>
    <w:uiPriority w:val="99"/>
    <w:unhideWhenUsed/>
    <w:rsid w:val="00BA1847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A1847"/>
  </w:style>
  <w:style w:type="table" w:styleId="Tabela-Siatka">
    <w:name w:val="Table Grid"/>
    <w:basedOn w:val="Standardowy"/>
    <w:uiPriority w:val="59"/>
    <w:rsid w:val="004A731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227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91C09"/>
    <w:pPr>
      <w:tabs>
        <w:tab w:val="num" w:pos="644"/>
      </w:tabs>
      <w:spacing w:before="0"/>
      <w:ind w:left="624" w:hanging="360"/>
      <w:jc w:val="left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1C0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CB6492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DA6EC-A839-4213-972D-AC129395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ZWWF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Łuć</dc:creator>
  <cp:keywords/>
  <dc:description/>
  <cp:lastModifiedBy>Joanna Wolska</cp:lastModifiedBy>
  <cp:revision>85</cp:revision>
  <cp:lastPrinted>2019-08-22T08:37:00Z</cp:lastPrinted>
  <dcterms:created xsi:type="dcterms:W3CDTF">2016-09-02T12:00:00Z</dcterms:created>
  <dcterms:modified xsi:type="dcterms:W3CDTF">2019-10-08T07:43:00Z</dcterms:modified>
</cp:coreProperties>
</file>